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pPr>
      <w:r>
        <w:rPr/>
        <w:drawing>
          <wp:inline distT="0" distB="0" distL="0" distR="0">
            <wp:extent cx="1324610" cy="107442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324610" cy="1074420"/>
                    </a:xfrm>
                    <a:prstGeom prst="rect">
                      <a:avLst/>
                    </a:prstGeom>
                  </pic:spPr>
                </pic:pic>
              </a:graphicData>
            </a:graphic>
          </wp:inline>
        </w:drawing>
      </w:r>
    </w:p>
    <w:p>
      <w:pPr>
        <w:pStyle w:val="Titel"/>
        <w:rPr/>
      </w:pPr>
      <w:r>
        <w:rPr/>
        <w:br/>
        <w:t xml:space="preserve">Stilians Lokalvård </w:t>
      </w:r>
      <w:r>
        <w:rPr/>
        <w:t>Allmänna</w:t>
      </w:r>
      <w:r>
        <w:rPr/>
        <w:t xml:space="preserve"> Villkor</w:t>
      </w:r>
    </w:p>
    <w:p>
      <w:pPr>
        <w:pStyle w:val="Normal"/>
        <w:rPr/>
      </w:pPr>
      <w:r>
        <w:rPr>
          <w:rFonts w:cs="Times New Roman" w:ascii="Times New Roman" w:hAnsi="Times New Roman"/>
          <w:sz w:val="24"/>
          <w:szCs w:val="24"/>
        </w:rPr>
        <w:t xml:space="preserve">Allmänna villkor Flyttstädning Parter: Utförare, närmare angiven på orderbekräftelse (nedan kallat ”Stilians </w:t>
      </w:r>
      <w:r>
        <w:rPr>
          <w:rFonts w:cs="Times New Roman" w:ascii="Times New Roman" w:hAnsi="Times New Roman"/>
          <w:sz w:val="24"/>
          <w:szCs w:val="24"/>
        </w:rPr>
        <w:t>Lokalvård” eller ”Stilians”</w:t>
      </w:r>
      <w:r>
        <w:rPr>
          <w:rFonts w:cs="Times New Roman" w:ascii="Times New Roman" w:hAnsi="Times New Roman"/>
          <w:sz w:val="24"/>
          <w:szCs w:val="24"/>
        </w:rPr>
        <w:t xml:space="preserve">). Kunden, närmare angiven på orderbekräftelse (nedan kallad Kunden). Objektet: Med ”Objektet” avses den leveransadress som specificeras i orderbekräftelsen och där Tjänsten ska utföras. Bakgrund: Stilians verkar inom tjänstesektorn och erbjuder olika städtjänster för både privat- och företagskundertjänster. Kunden har förklarat sig vara i behov av Stilians tjänster och parterna har med anledning härav kommit överens om följande: </w:t>
      </w:r>
    </w:p>
    <w:p>
      <w:pPr>
        <w:pStyle w:val="Normal"/>
        <w:rPr/>
      </w:pPr>
      <w:r>
        <w:rPr>
          <w:rFonts w:cs="Times New Roman" w:ascii="Times New Roman" w:hAnsi="Times New Roman"/>
          <w:sz w:val="24"/>
          <w:szCs w:val="24"/>
        </w:rPr>
        <w:t xml:space="preserve">1. Bokning Med bokning avses per telefon eller e-post av Kunden godkänt förslag på tid för Tjänstens utförande. Bokning är bindande och kan endast ändras som beskrivet i p. 2. Leverantören förbehåller sig rätten att ställa in bokad tillfälle. Detta meddelas Beställaren före uppdragets starttid. 2. Ombokning/Avbokning av Servicetillfälle </w:t>
        <w:br/>
        <w:t>2.1. Kunden har möjlighet att omboka/avboka servicetillfälle. Kunden ska meddela Stilians minst sju (</w:t>
      </w:r>
      <w:r>
        <w:rPr>
          <w:rFonts w:cs="Times New Roman" w:ascii="Times New Roman" w:hAnsi="Times New Roman"/>
          <w:sz w:val="24"/>
          <w:szCs w:val="24"/>
        </w:rPr>
        <w:t>3</w:t>
      </w:r>
      <w:r>
        <w:rPr>
          <w:rFonts w:cs="Times New Roman" w:ascii="Times New Roman" w:hAnsi="Times New Roman"/>
          <w:sz w:val="24"/>
          <w:szCs w:val="24"/>
        </w:rPr>
        <w:t>) dagar före utförandedagen om ett servicetillfälle ska ombokas/avbokas. Ombokar/avbokar Kunden servicetillfället senare än sju (</w:t>
      </w:r>
      <w:r>
        <w:rPr>
          <w:rFonts w:cs="Times New Roman" w:ascii="Times New Roman" w:hAnsi="Times New Roman"/>
          <w:sz w:val="24"/>
          <w:szCs w:val="24"/>
        </w:rPr>
        <w:t>3</w:t>
      </w:r>
      <w:r>
        <w:rPr>
          <w:rFonts w:cs="Times New Roman" w:ascii="Times New Roman" w:hAnsi="Times New Roman"/>
          <w:sz w:val="24"/>
          <w:szCs w:val="24"/>
        </w:rPr>
        <w:t xml:space="preserve">) dagar sker full debitering, oavsett orsak. </w:t>
        <w:br/>
        <w:t xml:space="preserve">2.2. Avbokar Stilians Servicetillfälle har Kunden rätt att få servicetillfället utfört vid annat tillfälle inom skälig tid. Kan inte Servicetillfälle ombokas inom skälig tid avbokas det utan debitering. </w:t>
      </w:r>
    </w:p>
    <w:p>
      <w:pPr>
        <w:pStyle w:val="Normal"/>
        <w:rPr/>
      </w:pPr>
      <w:r>
        <w:rPr>
          <w:rFonts w:cs="Times New Roman" w:ascii="Times New Roman" w:hAnsi="Times New Roman"/>
          <w:sz w:val="24"/>
          <w:szCs w:val="24"/>
        </w:rPr>
        <w:t xml:space="preserve">3. Åtagande </w:t>
        <w:br/>
        <w:t xml:space="preserve">3.1. Har tjänsten bokats med RUT-avdrag är det Kundens ansvar att säkerställa att Kunden är berättigad till RUT-avdrag för den adress (bokningsadress) där tjänsten ska utföras. </w:t>
        <w:br/>
        <w:t xml:space="preserve">3.2. Stilians förbinder sig att utföra överenskomna tjänster på ett professionellt och för branschen korrekt sätt. Stilians ska vid utförandet av tjänsten använda sig av kompetent och lämplig personal samt iaktta sekretess i enlighet med Stilians sekretesspolicy. </w:t>
        <w:br/>
        <w:t xml:space="preserve">3.3. Kunden ska informera och samråda med Stilians om samtliga förhållanden som Stilians behöver känna till för att kunna utföra uppdraget professionellt och korrekt. </w:t>
        <w:br/>
        <w:br/>
        <w:t xml:space="preserve">4. Avgifter och övriga betalningsvillkor </w:t>
        <w:br/>
        <w:t xml:space="preserve">4.1. Kunden ska till Stilians utge ersättning för utfört Servicetillfälle enligt gällande priser/avgifter. </w:t>
      </w:r>
      <w:r>
        <w:rPr>
          <w:rFonts w:cs="Times New Roman" w:ascii="Times New Roman" w:hAnsi="Times New Roman"/>
          <w:sz w:val="24"/>
          <w:szCs w:val="24"/>
        </w:rPr>
        <w:t>Priset som gäller är det som Stilians och Kunden kommer överens om och det framgår i orderbekräftelsen som skickas ut via epost till kunden</w:t>
      </w:r>
      <w:r>
        <w:rPr>
          <w:rFonts w:cs="Times New Roman" w:ascii="Times New Roman" w:hAnsi="Times New Roman"/>
          <w:sz w:val="24"/>
          <w:szCs w:val="24"/>
        </w:rPr>
        <w:t xml:space="preserve">. </w:t>
      </w:r>
      <w:bookmarkStart w:id="0" w:name="_GoBack"/>
      <w:bookmarkEnd w:id="0"/>
      <w:r>
        <w:rPr>
          <w:rFonts w:cs="Times New Roman" w:ascii="Times New Roman" w:hAnsi="Times New Roman"/>
          <w:sz w:val="24"/>
          <w:szCs w:val="24"/>
        </w:rPr>
        <w:br/>
        <w:t xml:space="preserve">4.2. Fakturering sker enligt specificerad faktura. Betalning ska ske senast inom tio (10) </w:t>
      </w:r>
      <w:r>
        <w:rPr>
          <w:rFonts w:cs="Times New Roman" w:ascii="Times New Roman" w:hAnsi="Times New Roman"/>
          <w:sz w:val="24"/>
          <w:szCs w:val="24"/>
          <w:lang w:eastAsia="sv-SE"/>
        </w:rPr>
        <w:br/>
      </w:r>
      <w:r>
        <w:rPr/>
        <w:drawing>
          <wp:inline distT="0" distB="0" distL="0" distR="0">
            <wp:extent cx="1324610" cy="1074420"/>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1324610" cy="1074420"/>
                    </a:xfrm>
                    <a:prstGeom prst="rect">
                      <a:avLst/>
                    </a:prstGeom>
                  </pic:spPr>
                </pic:pic>
              </a:graphicData>
            </a:graphic>
          </wp:inline>
        </w:drawing>
      </w:r>
      <w:r>
        <w:rPr>
          <w:rFonts w:cs="Times New Roman" w:ascii="Times New Roman" w:hAnsi="Times New Roman"/>
          <w:sz w:val="24"/>
          <w:szCs w:val="24"/>
        </w:rPr>
        <w:br/>
        <w:br/>
        <w:br/>
        <w:t xml:space="preserve">dagar från fakturadatum eller om det är till fördel för Kunden det förfallodatum som anges på fakturan. Vid betalning efter förfallodagen utgår dröjsmålsränta enligt räntelagen enligt en räntesats motsvarande diskontot för aktuell tidpunkt med ett tillägg av </w:t>
      </w:r>
      <w:r>
        <w:rPr>
          <w:rFonts w:cs="Times New Roman" w:ascii="Times New Roman" w:hAnsi="Times New Roman"/>
          <w:sz w:val="24"/>
          <w:szCs w:val="24"/>
        </w:rPr>
        <w:t>tolv</w:t>
      </w:r>
      <w:r>
        <w:rPr>
          <w:rFonts w:cs="Times New Roman" w:ascii="Times New Roman" w:hAnsi="Times New Roman"/>
          <w:sz w:val="24"/>
          <w:szCs w:val="24"/>
        </w:rPr>
        <w:t xml:space="preserve"> (</w:t>
      </w:r>
      <w:r>
        <w:rPr>
          <w:rFonts w:cs="Times New Roman" w:ascii="Times New Roman" w:hAnsi="Times New Roman"/>
          <w:sz w:val="24"/>
          <w:szCs w:val="24"/>
        </w:rPr>
        <w:t>12</w:t>
      </w:r>
      <w:r>
        <w:rPr>
          <w:rFonts w:cs="Times New Roman" w:ascii="Times New Roman" w:hAnsi="Times New Roman"/>
          <w:sz w:val="24"/>
          <w:szCs w:val="24"/>
        </w:rPr>
        <w:t>) procentenheter.</w:t>
      </w:r>
    </w:p>
    <w:p>
      <w:pPr>
        <w:pStyle w:val="Normal"/>
        <w:rPr>
          <w:rFonts w:ascii="Times New Roman" w:hAnsi="Times New Roman" w:cs="Times New Roman"/>
          <w:sz w:val="24"/>
          <w:szCs w:val="24"/>
        </w:rPr>
      </w:pPr>
      <w:r>
        <w:rPr>
          <w:rFonts w:cs="Times New Roman" w:ascii="Times New Roman" w:hAnsi="Times New Roman"/>
          <w:sz w:val="24"/>
          <w:szCs w:val="24"/>
        </w:rPr>
        <w:t xml:space="preserve">4.3. För tjänster som är berättigade till RUT-avdrag anges två belopp på fakturan. Det högre beloppet avser den totala kostnaden för tjänsten och det lägre beloppet avser belopp efter avdragen skattereduktion för arbetskostnader. Är Kunden berättigad till skattereduktion ska det lägre beloppet väljas. </w:t>
        <w:br/>
        <w:t xml:space="preserve">4.4. Om Kunden i </w:t>
        <w:br/>
        <w:t xml:space="preserve">4.3 har valt det lägre beloppet så gäller följande: Om Skatteverket inte godkänner Kundens direktavdrag, exempelvis på grund av att Kunden inte är berättigad till skattereduktion eller har angett en felaktig bokningsadress enligt 2.1, ska Kunden mot en påminnelsefaktura erlägga det obetalade beloppet från ursprungsfakturan. </w:t>
        <w:br/>
        <w:t xml:space="preserve">4.5. Anmärkningar på Stilians fakturor ska skriftligen vara Stilians tillhanda senast femton (15) dagar efter fakturadatum. </w:t>
      </w:r>
    </w:p>
    <w:p>
      <w:pPr>
        <w:pStyle w:val="Normal"/>
        <w:rPr/>
      </w:pPr>
      <w:r>
        <w:rPr>
          <w:rFonts w:cs="Times New Roman" w:ascii="Times New Roman" w:hAnsi="Times New Roman"/>
          <w:sz w:val="24"/>
          <w:szCs w:val="24"/>
        </w:rPr>
        <w:t xml:space="preserve">5. Ansvarsbegränsning </w:t>
      </w:r>
      <w:r>
        <w:rPr/>
        <w:br/>
      </w:r>
      <w:r>
        <w:rPr>
          <w:rFonts w:cs="Times New Roman" w:ascii="Times New Roman" w:hAnsi="Times New Roman"/>
          <w:sz w:val="24"/>
          <w:szCs w:val="24"/>
        </w:rPr>
        <w:t xml:space="preserve">5.1. Stilians ansvarar inte för skada eller olägenhet som kan uppkomma med anledning av underlåtenhet att uppfylla förpliktelse enligt detta avtal eller på grund av försenad eller uteblivet Servicetillfälle utöver vad som uttryckligen anges häri. </w:t>
      </w:r>
      <w:r>
        <w:rPr/>
        <w:br/>
      </w:r>
      <w:r>
        <w:rPr>
          <w:rFonts w:cs="Times New Roman" w:ascii="Times New Roman" w:hAnsi="Times New Roman"/>
          <w:sz w:val="24"/>
          <w:szCs w:val="24"/>
        </w:rPr>
        <w:t xml:space="preserve">5.2. Kunden förbinder sig att inte framställa eventuella krav avseende kostnader för ersättningstjänster, inkomstbortfall eller annan sådan ren förmögenhetsskada i anledning av försenad eller uteblivet Servicetillfälle. </w:t>
      </w:r>
      <w:r>
        <w:rPr/>
        <w:br/>
      </w:r>
      <w:r>
        <w:rPr>
          <w:rFonts w:cs="Times New Roman" w:ascii="Times New Roman" w:hAnsi="Times New Roman"/>
          <w:sz w:val="24"/>
          <w:szCs w:val="24"/>
        </w:rPr>
        <w:t xml:space="preserve">5.3. Kunden skall ha tecknat hemförsäkring. Hemförsäkringen täcker de vanligaste förekommande skadorna i hemmet. Om det visas att Stilians eller dess personal av oaktsamhet (vårdslöshet) förorsakat sak- eller personskada ersätter Stilians sådan skada (direkt skada eller direkt förlust) eller så åtgärdar Stilians skadan/felet. </w:t>
      </w:r>
      <w:r>
        <w:rPr/>
        <w:br/>
      </w:r>
      <w:r>
        <w:rPr>
          <w:rFonts w:cs="Times New Roman" w:ascii="Times New Roman" w:hAnsi="Times New Roman"/>
          <w:sz w:val="24"/>
          <w:szCs w:val="24"/>
        </w:rPr>
        <w:t xml:space="preserve">5.4. Stilians ansvarar gentemot Kund för sakskada som Stilians eller dess personal vållar upp till ett maximalt belopp per skada och ett maximalt belopp per år. Beloppsnivåerna framgår av då gällande företagsförsäkring. Uppgift om specifika beloppsnivåer lämnas vid förfrågan från Kunden. </w:t>
      </w:r>
      <w:r>
        <w:rPr/>
        <w:br/>
      </w:r>
      <w:r>
        <w:rPr>
          <w:rFonts w:cs="Times New Roman" w:ascii="Times New Roman" w:hAnsi="Times New Roman"/>
          <w:sz w:val="24"/>
          <w:szCs w:val="24"/>
        </w:rPr>
        <w:t xml:space="preserve">5.5. Stilians svarar inte i något fall för ren förmögenhetsskada, indirekta skador eller förluster, eller följdskador såsom exempelvis produktionsbortfall, utebliven vinst eller förlust i näringsverksamhet. </w:t>
      </w:r>
      <w:r>
        <w:rPr/>
        <w:br/>
      </w:r>
      <w:r>
        <w:rPr>
          <w:rFonts w:cs="Times New Roman" w:ascii="Times New Roman" w:hAnsi="Times New Roman"/>
          <w:sz w:val="24"/>
          <w:szCs w:val="24"/>
        </w:rPr>
        <w:t xml:space="preserve">5.6. Vid åtgärdandet är det enbart skadan som åtgärdas. Kunden är inte berättigad till värdehöjande åtgärder. </w:t>
      </w:r>
      <w:r>
        <w:rPr/>
        <w:br/>
      </w:r>
      <w:r>
        <w:rPr>
          <w:rFonts w:cs="Times New Roman" w:ascii="Times New Roman" w:hAnsi="Times New Roman"/>
          <w:sz w:val="24"/>
          <w:szCs w:val="24"/>
        </w:rPr>
        <w:t xml:space="preserve">5.7. Skadevärderingen och skadeersättningen sker i enlighet med villkoren i Stilians </w:t>
      </w:r>
      <w:r>
        <w:rPr/>
        <w:drawing>
          <wp:inline distT="0" distB="0" distL="114935" distR="114935">
            <wp:extent cx="1324610" cy="1074420"/>
            <wp:effectExtent l="0" t="0" r="0"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4"/>
                    <a:stretch>
                      <a:fillRect/>
                    </a:stretch>
                  </pic:blipFill>
                  <pic:spPr bwMode="auto">
                    <a:xfrm>
                      <a:off x="0" y="0"/>
                      <a:ext cx="1324610" cy="1074420"/>
                    </a:xfrm>
                    <a:prstGeom prst="rect">
                      <a:avLst/>
                    </a:prstGeom>
                  </pic:spPr>
                </pic:pic>
              </a:graphicData>
            </a:graphic>
          </wp:inline>
        </w:drawing>
      </w:r>
      <w:r>
        <w:rPr/>
        <w:br/>
        <w:br/>
        <w:br/>
      </w:r>
      <w:r>
        <w:rPr>
          <w:rFonts w:cs="Times New Roman" w:ascii="Times New Roman" w:hAnsi="Times New Roman"/>
          <w:sz w:val="24"/>
          <w:szCs w:val="24"/>
        </w:rPr>
        <w:t xml:space="preserve">företagsförsäkring. </w:t>
      </w:r>
      <w:r>
        <w:rPr/>
        <w:br/>
      </w:r>
      <w:r>
        <w:rPr>
          <w:rFonts w:cs="Times New Roman" w:ascii="Times New Roman" w:hAnsi="Times New Roman"/>
          <w:sz w:val="24"/>
          <w:szCs w:val="24"/>
        </w:rPr>
        <w:t xml:space="preserve">5.8. För att kunna framställa anspråk på ersättning eller göra anmärkning mot utförandet av avtalad tjänst skall Kunden inom skälig tid efter utförd tjänst underrätta Stilians skriftligt därom (se 17 § Konsumenttjänstelagen). </w:t>
      </w:r>
      <w:r>
        <w:rPr/>
        <w:br/>
        <w:br/>
      </w:r>
      <w:r>
        <w:rPr>
          <w:rFonts w:cs="Times New Roman" w:ascii="Times New Roman" w:hAnsi="Times New Roman"/>
          <w:sz w:val="24"/>
          <w:szCs w:val="24"/>
        </w:rPr>
        <w:t xml:space="preserve">6. Reklamation av utfört Servicetillfälle </w:t>
      </w:r>
      <w:r>
        <w:rPr/>
        <w:br/>
      </w:r>
      <w:r>
        <w:rPr>
          <w:rFonts w:cs="Times New Roman" w:ascii="Times New Roman" w:hAnsi="Times New Roman"/>
          <w:sz w:val="24"/>
          <w:szCs w:val="24"/>
        </w:rPr>
        <w:t xml:space="preserve">6.1. Fel eller brist i utfört Servicetillfälle ska Kunden meddela Stilians skriftligen inom 7 </w:t>
      </w:r>
      <w:r>
        <w:rPr>
          <w:rFonts w:cs="Times New Roman" w:ascii="Times New Roman" w:hAnsi="Times New Roman"/>
          <w:sz w:val="24"/>
          <w:szCs w:val="24"/>
        </w:rPr>
        <w:t>dagar</w:t>
      </w:r>
      <w:r>
        <w:rPr>
          <w:rFonts w:cs="Times New Roman" w:ascii="Times New Roman" w:hAnsi="Times New Roman"/>
          <w:sz w:val="24"/>
          <w:szCs w:val="24"/>
        </w:rPr>
        <w:t xml:space="preserve"> efter utförd tjänst, (se § 17 Konsumenttjänstelagen). </w:t>
      </w:r>
      <w:r>
        <w:rPr/>
        <w:br/>
      </w:r>
      <w:r>
        <w:rPr>
          <w:rFonts w:cs="Times New Roman" w:ascii="Times New Roman" w:hAnsi="Times New Roman"/>
          <w:sz w:val="24"/>
          <w:szCs w:val="24"/>
        </w:rPr>
        <w:t xml:space="preserve">6.2. Reklamationen ska innehålla information om felets eller bristens art och omfattning. </w:t>
      </w:r>
      <w:r>
        <w:rPr/>
        <w:br/>
      </w:r>
      <w:r>
        <w:rPr>
          <w:rFonts w:cs="Times New Roman" w:ascii="Times New Roman" w:hAnsi="Times New Roman"/>
          <w:sz w:val="24"/>
          <w:szCs w:val="24"/>
        </w:rPr>
        <w:t xml:space="preserve">6.3. Stilians förbehåller sig rätten att avhjälpa felet eller bristen vid </w:t>
      </w:r>
      <w:r>
        <w:rPr>
          <w:rFonts w:cs="Times New Roman" w:ascii="Times New Roman" w:hAnsi="Times New Roman"/>
          <w:sz w:val="24"/>
          <w:szCs w:val="24"/>
        </w:rPr>
        <w:t>(två)</w:t>
      </w:r>
      <w:r>
        <w:rPr>
          <w:rFonts w:cs="Times New Roman" w:ascii="Times New Roman" w:hAnsi="Times New Roman"/>
          <w:sz w:val="24"/>
          <w:szCs w:val="24"/>
        </w:rPr>
        <w:t xml:space="preserve"> separata försök. Avhjälpande ska påbörjas inom</w:t>
      </w:r>
      <w:r>
        <w:rPr>
          <w:rFonts w:cs="Times New Roman" w:ascii="Times New Roman" w:hAnsi="Times New Roman"/>
          <w:sz w:val="24"/>
          <w:szCs w:val="24"/>
        </w:rPr>
        <w:t xml:space="preserve"> (tre)</w:t>
      </w:r>
      <w:r>
        <w:rPr>
          <w:rFonts w:cs="Times New Roman" w:ascii="Times New Roman" w:hAnsi="Times New Roman"/>
          <w:sz w:val="24"/>
          <w:szCs w:val="24"/>
        </w:rPr>
        <w:t xml:space="preserve"> arbetsdagar. </w:t>
      </w:r>
      <w:r>
        <w:rPr/>
        <w:br/>
      </w:r>
      <w:r>
        <w:rPr>
          <w:rFonts w:cs="Times New Roman" w:ascii="Times New Roman" w:hAnsi="Times New Roman"/>
          <w:sz w:val="24"/>
          <w:szCs w:val="24"/>
        </w:rPr>
        <w:t xml:space="preserve">6.4. För det fall Stilians </w:t>
      </w:r>
      <w:r>
        <w:rPr>
          <w:rFonts w:cs="Times New Roman" w:ascii="Times New Roman" w:hAnsi="Times New Roman"/>
          <w:sz w:val="24"/>
          <w:szCs w:val="24"/>
        </w:rPr>
        <w:t>Lokalvård</w:t>
      </w:r>
      <w:r>
        <w:rPr>
          <w:rFonts w:cs="Times New Roman" w:ascii="Times New Roman" w:hAnsi="Times New Roman"/>
          <w:sz w:val="24"/>
          <w:szCs w:val="24"/>
        </w:rPr>
        <w:t xml:space="preserve"> inte lyckas avhjälpa felet eller bristen enligt </w:t>
      </w:r>
      <w:r>
        <w:rPr>
          <w:rFonts w:cs="Times New Roman" w:ascii="Times New Roman" w:hAnsi="Times New Roman"/>
          <w:sz w:val="24"/>
          <w:szCs w:val="24"/>
        </w:rPr>
        <w:t>ovanstående</w:t>
      </w:r>
      <w:r>
        <w:rPr>
          <w:rFonts w:cs="Times New Roman" w:ascii="Times New Roman" w:hAnsi="Times New Roman"/>
          <w:sz w:val="24"/>
          <w:szCs w:val="24"/>
        </w:rPr>
        <w:t xml:space="preserve"> 6.3 Kunden har rätt att framställa krav om prisavdrag.</w:t>
      </w:r>
      <w:r>
        <w:rPr/>
        <w:br/>
        <w:br/>
        <w:br/>
      </w:r>
      <w:r>
        <w:rPr>
          <w:rFonts w:cs="Times New Roman" w:ascii="Times New Roman" w:hAnsi="Times New Roman"/>
          <w:sz w:val="24"/>
          <w:szCs w:val="24"/>
        </w:rPr>
        <w:t xml:space="preserve">11. Sanering </w:t>
      </w:r>
      <w:r>
        <w:rPr/>
        <w:br/>
      </w:r>
      <w:r>
        <w:rPr>
          <w:rFonts w:cs="Times New Roman" w:ascii="Times New Roman" w:hAnsi="Times New Roman"/>
          <w:sz w:val="24"/>
          <w:szCs w:val="24"/>
        </w:rPr>
        <w:t xml:space="preserve">11.1. Har det rökts i Kundens bostad eller har bostaden inte städats på lång tid eller i övrigt är mycket smutsigt ex vis lagat mat utan fungerande köksfläkt kan flyttstädningen helt eller delvis klassas som sanering och Beställaren ska anmäla dessa förhållanden till </w:t>
      </w:r>
      <w:r>
        <w:rPr>
          <w:rFonts w:cs="Times New Roman" w:ascii="Times New Roman" w:hAnsi="Times New Roman"/>
          <w:sz w:val="24"/>
          <w:szCs w:val="24"/>
        </w:rPr>
        <w:t>Stilians</w:t>
      </w:r>
      <w:r>
        <w:rPr>
          <w:rFonts w:cs="Times New Roman" w:ascii="Times New Roman" w:hAnsi="Times New Roman"/>
          <w:sz w:val="24"/>
          <w:szCs w:val="24"/>
        </w:rPr>
        <w:t xml:space="preserve"> innan tjänsten påbörjas för prisuppgift.</w:t>
      </w:r>
      <w:r>
        <w:rPr/>
        <w:br/>
      </w:r>
      <w:r>
        <w:rPr>
          <w:rFonts w:cs="Times New Roman" w:ascii="Times New Roman" w:hAnsi="Times New Roman"/>
          <w:sz w:val="24"/>
          <w:szCs w:val="24"/>
        </w:rPr>
        <w:t>11.2. Underlåter Kunden att lämna information enligt p. 4.1. och anser Stilians på plats på Objektet att flyttstädningen helt är att anse som sanering ska Stilians kontakta Kunden och informera Kunden om eventuellt kostnadstillägg. Väljer  Kunden att inte acceptera kostnadstillägget förbehåller sig Stilians rätt att inte utföra städningen och fakturera 50% av det ursprungligen offererade priset. Anser Stilians på plats på Objektet att vissa moment av flyttstädningen är att anse som sanering har Stilians rätt att fakturera ett kostnadstillägg enligt gällande prislista utan att informera Kunden.</w:t>
        <w:br/>
      </w:r>
      <w:r>
        <w:rPr>
          <w:rFonts w:cs="Times New Roman" w:ascii="Times New Roman" w:hAnsi="Times New Roman"/>
          <w:sz w:val="24"/>
          <w:szCs w:val="24"/>
        </w:rPr>
        <w:t xml:space="preserve">11.2.1 Underlåter kunden att lämna information om antal badrum </w:t>
      </w:r>
      <w:r>
        <w:rPr>
          <w:rFonts w:cs="Times New Roman" w:ascii="Times New Roman" w:hAnsi="Times New Roman"/>
          <w:sz w:val="24"/>
          <w:szCs w:val="24"/>
        </w:rPr>
        <w:t>förbehåller sig Stilians rätten att debitera kunden mellan 500-1300 kr ink moms utan att meddela kunden detta.</w:t>
      </w:r>
    </w:p>
    <w:p>
      <w:pPr>
        <w:pStyle w:val="Normal"/>
        <w:rPr/>
      </w:pPr>
      <w:r>
        <w:rPr>
          <w:rFonts w:cs="Times New Roman" w:ascii="Times New Roman" w:hAnsi="Times New Roman"/>
          <w:sz w:val="24"/>
          <w:szCs w:val="24"/>
        </w:rPr>
        <w:t xml:space="preserve">12. Moment som ingår i en flyttstädning Hela objektet </w:t>
      </w:r>
      <w:r>
        <w:rPr/>
        <w:br/>
      </w:r>
      <w:r>
        <w:rPr>
          <w:rFonts w:cs="Times New Roman" w:ascii="Times New Roman" w:hAnsi="Times New Roman"/>
          <w:sz w:val="24"/>
          <w:szCs w:val="24"/>
        </w:rPr>
        <w:t xml:space="preserve">• Putsning av fönster (max höjd 2,3 m dvs. ej takfönster m.m. se p. 6) Bostadsrum </w:t>
      </w:r>
      <w:r>
        <w:rPr/>
        <w:br/>
      </w:r>
      <w:r>
        <w:rPr>
          <w:rFonts w:cs="Times New Roman" w:ascii="Times New Roman" w:hAnsi="Times New Roman"/>
          <w:sz w:val="24"/>
          <w:szCs w:val="24"/>
        </w:rPr>
        <w:t xml:space="preserve">• Rengöring av golv </w:t>
      </w:r>
      <w:r>
        <w:rPr/>
        <w:br/>
      </w:r>
      <w:r>
        <w:rPr>
          <w:rFonts w:cs="Times New Roman" w:ascii="Times New Roman" w:hAnsi="Times New Roman"/>
          <w:sz w:val="24"/>
          <w:szCs w:val="24"/>
        </w:rPr>
        <w:t xml:space="preserve">• Rengöring av golvlister, kontakter, dörrar, karmar, fönsterbrädor, element samt målade ytor • Rengöring av garderober, in- och utvändigt </w:t>
      </w:r>
      <w:r>
        <w:rPr/>
        <w:br/>
      </w:r>
      <w:r>
        <w:rPr>
          <w:rFonts w:cs="Times New Roman" w:ascii="Times New Roman" w:hAnsi="Times New Roman"/>
          <w:sz w:val="24"/>
          <w:szCs w:val="24"/>
        </w:rPr>
        <w:t xml:space="preserve">• Väggar dammas (ej våttorkning)  </w:t>
      </w:r>
      <w:r>
        <w:rPr/>
        <w:br/>
      </w:r>
      <w:r>
        <w:rPr>
          <w:rFonts w:cs="Times New Roman" w:ascii="Times New Roman" w:hAnsi="Times New Roman"/>
          <w:sz w:val="24"/>
          <w:szCs w:val="24"/>
        </w:rPr>
        <w:t xml:space="preserve">• Rengöring av kyl och frys in- och utvändigt, bakom samt under (frys rengörs endast om den är avfrostad då städningen påbörjas). </w:t>
      </w:r>
      <w:r>
        <w:rPr/>
        <w:br/>
      </w:r>
      <w:r>
        <w:rPr>
          <w:rFonts w:cs="Times New Roman" w:ascii="Times New Roman" w:hAnsi="Times New Roman"/>
          <w:sz w:val="24"/>
          <w:szCs w:val="24"/>
        </w:rPr>
        <w:t xml:space="preserve">• Rengöring av spis in- och utvändigt, bakom och under, </w:t>
      </w:r>
      <w:r>
        <w:rPr>
          <w:rFonts w:cs="Times New Roman" w:ascii="Times New Roman" w:hAnsi="Times New Roman"/>
          <w:sz w:val="24"/>
          <w:szCs w:val="24"/>
        </w:rPr>
        <w:t xml:space="preserve">avsköljning av </w:t>
      </w:r>
      <w:r>
        <w:rPr>
          <w:rFonts w:cs="Times New Roman" w:ascii="Times New Roman" w:hAnsi="Times New Roman"/>
          <w:sz w:val="24"/>
          <w:szCs w:val="24"/>
        </w:rPr>
        <w:t xml:space="preserve">ugnsplåtar </w:t>
      </w:r>
      <w:r>
        <w:rPr/>
        <w:br/>
      </w:r>
      <w:r>
        <w:rPr>
          <w:rFonts w:cs="Times New Roman" w:ascii="Times New Roman" w:hAnsi="Times New Roman"/>
          <w:sz w:val="24"/>
          <w:szCs w:val="24"/>
        </w:rPr>
        <w:t xml:space="preserve">• Rengöring av diskmaskin in- och utvändigt (Stilians flyttar inte på diskmaskinen pga. risk </w:t>
      </w:r>
      <w:r>
        <w:rPr/>
        <w:drawing>
          <wp:inline distT="0" distB="0" distL="114935" distR="114935">
            <wp:extent cx="1324610" cy="1074420"/>
            <wp:effectExtent l="0" t="0" r="0" b="0"/>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5"/>
                    <a:stretch>
                      <a:fillRect/>
                    </a:stretch>
                  </pic:blipFill>
                  <pic:spPr bwMode="auto">
                    <a:xfrm>
                      <a:off x="0" y="0"/>
                      <a:ext cx="1324610" cy="1074420"/>
                    </a:xfrm>
                    <a:prstGeom prst="rect">
                      <a:avLst/>
                    </a:prstGeom>
                  </pic:spPr>
                </pic:pic>
              </a:graphicData>
            </a:graphic>
          </wp:inline>
        </w:drawing>
      </w:r>
      <w:r>
        <w:rPr/>
        <w:br/>
        <w:br/>
        <w:br/>
      </w:r>
      <w:r>
        <w:rPr>
          <w:rFonts w:cs="Times New Roman" w:ascii="Times New Roman" w:hAnsi="Times New Roman"/>
          <w:sz w:val="24"/>
          <w:szCs w:val="24"/>
        </w:rPr>
        <w:t xml:space="preserve">för vattenläckage från rörkopplingar) </w:t>
      </w:r>
      <w:r>
        <w:rPr/>
        <w:br/>
      </w:r>
      <w:r>
        <w:rPr>
          <w:rFonts w:cs="Times New Roman" w:ascii="Times New Roman" w:hAnsi="Times New Roman"/>
          <w:sz w:val="24"/>
          <w:szCs w:val="24"/>
        </w:rPr>
        <w:t xml:space="preserve">• Av- och urtorkning av skåp, lådor och bänkar </w:t>
      </w:r>
      <w:r>
        <w:rPr/>
        <w:br/>
      </w:r>
      <w:r>
        <w:rPr>
          <w:rFonts w:cs="Times New Roman" w:ascii="Times New Roman" w:hAnsi="Times New Roman"/>
          <w:sz w:val="24"/>
          <w:szCs w:val="24"/>
        </w:rPr>
        <w:t xml:space="preserve">• Avtorkning av köksfläkt samt ventiler (ej inuti) • Avtorkning av belysning Bad och toalett </w:t>
      </w:r>
      <w:r>
        <w:rPr/>
        <w:br/>
      </w:r>
      <w:r>
        <w:rPr>
          <w:rFonts w:cs="Times New Roman" w:ascii="Times New Roman" w:hAnsi="Times New Roman"/>
          <w:sz w:val="24"/>
          <w:szCs w:val="24"/>
        </w:rPr>
        <w:t xml:space="preserve">• Rengöring av all sanitet, även under badkaret (front till Jacuzzi eller badkar nedmonteras och återställes av Kunden) </w:t>
      </w:r>
      <w:r>
        <w:rPr/>
        <w:br/>
      </w:r>
      <w:r>
        <w:rPr>
          <w:rFonts w:cs="Times New Roman" w:ascii="Times New Roman" w:hAnsi="Times New Roman"/>
          <w:sz w:val="24"/>
          <w:szCs w:val="24"/>
        </w:rPr>
        <w:t xml:space="preserve">• Rengöring av kakelväggar </w:t>
      </w:r>
      <w:r>
        <w:rPr/>
        <w:br/>
      </w:r>
      <w:r>
        <w:rPr>
          <w:rFonts w:cs="Times New Roman" w:ascii="Times New Roman" w:hAnsi="Times New Roman"/>
          <w:sz w:val="24"/>
          <w:szCs w:val="24"/>
        </w:rPr>
        <w:t xml:space="preserve">• Tvättmaskin, torktumlare och torkskåp rengörs in- och utvändigt (Stilians flyttar inte på tvättmaskin pga. risk för vattenläckage från rörkopplingar drar ni inte fram vitvaror kyl,frys,tvättmaskin och torktumlare så gäller ej vår sju dagars garanti på dessa moment) </w:t>
      </w:r>
      <w:r>
        <w:rPr/>
        <w:br/>
      </w:r>
      <w:r>
        <w:rPr>
          <w:rFonts w:cs="Times New Roman" w:ascii="Times New Roman" w:hAnsi="Times New Roman"/>
          <w:sz w:val="24"/>
          <w:szCs w:val="24"/>
        </w:rPr>
        <w:t xml:space="preserve">• Golvbrunnar rengörs ytligt och ventiler rengörs </w:t>
      </w:r>
      <w:r>
        <w:rPr>
          <w:rFonts w:cs="Times New Roman" w:ascii="Times New Roman" w:hAnsi="Times New Roman"/>
          <w:sz w:val="24"/>
          <w:szCs w:val="24"/>
        </w:rPr>
        <w:t>ytligt</w:t>
      </w:r>
      <w:r>
        <w:rPr>
          <w:rFonts w:cs="Times New Roman" w:ascii="Times New Roman" w:hAnsi="Times New Roman"/>
          <w:sz w:val="24"/>
          <w:szCs w:val="24"/>
        </w:rPr>
        <w:t xml:space="preserve"> (Avlopp rengörs ej) </w:t>
      </w:r>
      <w:r>
        <w:rPr/>
        <w:br/>
      </w:r>
      <w:r>
        <w:rPr>
          <w:rFonts w:cs="Times New Roman" w:ascii="Times New Roman" w:hAnsi="Times New Roman"/>
          <w:sz w:val="24"/>
          <w:szCs w:val="24"/>
        </w:rPr>
        <w:t xml:space="preserve">• Förvaringsutrymmen </w:t>
      </w:r>
      <w:r>
        <w:rPr>
          <w:rFonts w:cs="Times New Roman" w:ascii="Times New Roman" w:hAnsi="Times New Roman"/>
          <w:sz w:val="24"/>
          <w:szCs w:val="24"/>
        </w:rPr>
        <w:t>inne i bostaden</w:t>
      </w:r>
      <w:r>
        <w:rPr>
          <w:rFonts w:cs="Times New Roman" w:ascii="Times New Roman" w:hAnsi="Times New Roman"/>
          <w:sz w:val="24"/>
          <w:szCs w:val="24"/>
        </w:rPr>
        <w:t xml:space="preserve"> rengörs </w:t>
      </w:r>
      <w:r>
        <w:rPr/>
        <w:br/>
      </w:r>
      <w:r>
        <w:rPr>
          <w:rFonts w:cs="Times New Roman" w:ascii="Times New Roman" w:hAnsi="Times New Roman"/>
          <w:sz w:val="24"/>
          <w:szCs w:val="24"/>
        </w:rPr>
        <w:t xml:space="preserve">• Avtorkning av </w:t>
      </w:r>
      <w:r>
        <w:rPr>
          <w:rFonts w:cs="Times New Roman" w:ascii="Times New Roman" w:hAnsi="Times New Roman"/>
          <w:sz w:val="24"/>
          <w:szCs w:val="24"/>
        </w:rPr>
        <w:t xml:space="preserve">fast </w:t>
      </w:r>
      <w:r>
        <w:rPr>
          <w:rFonts w:cs="Times New Roman" w:ascii="Times New Roman" w:hAnsi="Times New Roman"/>
          <w:sz w:val="24"/>
          <w:szCs w:val="24"/>
        </w:rPr>
        <w:t xml:space="preserve">belysning </w:t>
      </w:r>
      <w:r>
        <w:rPr>
          <w:rFonts w:cs="Times New Roman" w:ascii="Times New Roman" w:hAnsi="Times New Roman"/>
          <w:sz w:val="24"/>
          <w:szCs w:val="24"/>
        </w:rPr>
        <w:t>i kök och badrum</w:t>
      </w:r>
      <w:r>
        <w:rPr/>
        <w:br/>
      </w:r>
      <w:r>
        <w:rPr>
          <w:rFonts w:cs="Times New Roman" w:ascii="Times New Roman" w:hAnsi="Times New Roman"/>
          <w:sz w:val="24"/>
          <w:szCs w:val="24"/>
        </w:rPr>
        <w:t xml:space="preserve">12.1 Moment som inte ingår i en flyttstädning men kan beställas separat. (Fråga om kostnad per moment vid bokning.) </w:t>
      </w:r>
      <w:r>
        <w:rPr/>
        <w:br/>
      </w:r>
      <w:r>
        <w:rPr>
          <w:rFonts w:cs="Times New Roman" w:ascii="Times New Roman" w:hAnsi="Times New Roman"/>
          <w:sz w:val="24"/>
          <w:szCs w:val="24"/>
        </w:rPr>
        <w:t xml:space="preserve">• Städning av biytor som balkong, utsida av fönsterbleck, förråd, tvättstuga och garage </w:t>
      </w:r>
      <w:r>
        <w:rPr/>
        <w:br/>
      </w:r>
      <w:r>
        <w:rPr>
          <w:rFonts w:cs="Times New Roman" w:ascii="Times New Roman" w:hAnsi="Times New Roman"/>
          <w:sz w:val="24"/>
          <w:szCs w:val="24"/>
        </w:rPr>
        <w:t xml:space="preserve">• Rengöring av braskamin eller kakelugn </w:t>
      </w:r>
      <w:r>
        <w:rPr/>
        <w:br/>
      </w:r>
      <w:r>
        <w:rPr>
          <w:rFonts w:cs="Times New Roman" w:ascii="Times New Roman" w:hAnsi="Times New Roman"/>
          <w:sz w:val="24"/>
          <w:szCs w:val="24"/>
        </w:rPr>
        <w:t xml:space="preserve">• Rengöring av persienner • Putsning av fönster på en höjd högre än 2,3 meter, t.ex. takfönster eller icke öppningsbara fönster utom räckhöjd etc. </w:t>
      </w:r>
      <w:r>
        <w:rPr/>
        <w:br/>
      </w:r>
      <w:r>
        <w:rPr>
          <w:rFonts w:cs="Times New Roman" w:ascii="Times New Roman" w:hAnsi="Times New Roman"/>
          <w:sz w:val="24"/>
          <w:szCs w:val="24"/>
        </w:rPr>
        <w:t xml:space="preserve">• Avfallshantering och bortforsling av mer skräp än en 30 liters säck. </w:t>
      </w:r>
      <w:r>
        <w:rPr/>
        <w:br/>
      </w:r>
      <w:r>
        <w:rPr>
          <w:rFonts w:cs="Times New Roman" w:ascii="Times New Roman" w:hAnsi="Times New Roman"/>
          <w:sz w:val="24"/>
          <w:szCs w:val="24"/>
        </w:rPr>
        <w:t xml:space="preserve">• Bortforsling av möbler och dylikt. </w:t>
      </w:r>
      <w:r>
        <w:rPr/>
        <w:br/>
      </w:r>
      <w:r>
        <w:rPr>
          <w:rFonts w:cs="Times New Roman" w:ascii="Times New Roman" w:hAnsi="Times New Roman"/>
          <w:sz w:val="24"/>
          <w:szCs w:val="24"/>
        </w:rPr>
        <w:t xml:space="preserve">• Förflyttning av kvarlämnade möbler i bostaden under flyttstädning. </w:t>
      </w:r>
      <w:r>
        <w:rPr/>
        <w:br/>
      </w:r>
      <w:r>
        <w:rPr>
          <w:rFonts w:cs="Times New Roman" w:ascii="Times New Roman" w:hAnsi="Times New Roman"/>
          <w:sz w:val="24"/>
          <w:szCs w:val="24"/>
        </w:rPr>
        <w:t xml:space="preserve">• Avfrostning av frys. </w:t>
      </w:r>
      <w:r>
        <w:rPr/>
        <w:br/>
      </w:r>
      <w:r>
        <w:rPr>
          <w:rFonts w:cs="Times New Roman" w:ascii="Times New Roman" w:hAnsi="Times New Roman"/>
          <w:sz w:val="24"/>
          <w:szCs w:val="24"/>
        </w:rPr>
        <w:t xml:space="preserve">• Inglasad balkong. </w:t>
      </w:r>
      <w:r>
        <w:rPr/>
        <w:br/>
      </w:r>
      <w:r>
        <w:rPr>
          <w:rFonts w:cs="Times New Roman" w:ascii="Times New Roman" w:hAnsi="Times New Roman"/>
          <w:sz w:val="24"/>
          <w:szCs w:val="24"/>
        </w:rPr>
        <w:t xml:space="preserve">• Extra rengöring till följd av rökning inomhus, husdjur och/eller onormalt smutsigt. </w:t>
      </w:r>
      <w:r>
        <w:rPr/>
        <w:br/>
      </w:r>
      <w:r>
        <w:rPr>
          <w:rFonts w:cs="Times New Roman" w:ascii="Times New Roman" w:hAnsi="Times New Roman"/>
          <w:sz w:val="24"/>
          <w:szCs w:val="24"/>
        </w:rPr>
        <w:t xml:space="preserve">12.2 Moment som beställs separat rengörs på följande sätt: </w:t>
      </w:r>
      <w:r>
        <w:rPr/>
        <w:br/>
      </w:r>
      <w:r>
        <w:rPr>
          <w:rFonts w:cs="Times New Roman" w:ascii="Times New Roman" w:hAnsi="Times New Roman"/>
          <w:sz w:val="24"/>
          <w:szCs w:val="24"/>
        </w:rPr>
        <w:t xml:space="preserve">• Garage - Sopas och fria arbetsbänkar torkas av </w:t>
      </w:r>
      <w:r>
        <w:rPr/>
        <w:br/>
      </w:r>
      <w:r>
        <w:rPr>
          <w:rFonts w:cs="Times New Roman" w:ascii="Times New Roman" w:hAnsi="Times New Roman"/>
          <w:sz w:val="24"/>
          <w:szCs w:val="24"/>
        </w:rPr>
        <w:t xml:space="preserve">• Balkong - Sopas och dammsugs i möjlig mån. Fönsterkarm, balkongmöbler samt balkongräcke torkas av. </w:t>
      </w:r>
      <w:r>
        <w:rPr/>
        <w:br/>
      </w:r>
      <w:r>
        <w:rPr>
          <w:rFonts w:cs="Times New Roman" w:ascii="Times New Roman" w:hAnsi="Times New Roman"/>
          <w:sz w:val="24"/>
          <w:szCs w:val="24"/>
        </w:rPr>
        <w:t xml:space="preserve">• Förråd - Dammsugas och öppna ytor avtorkas. </w:t>
      </w:r>
      <w:r>
        <w:rPr/>
        <w:br/>
      </w:r>
      <w:r>
        <w:rPr>
          <w:rFonts w:cs="Times New Roman" w:ascii="Times New Roman" w:hAnsi="Times New Roman"/>
          <w:sz w:val="24"/>
          <w:szCs w:val="24"/>
        </w:rPr>
        <w:t xml:space="preserve">• Fristående tvättstuga - utförande som flytt- eller storstädning </w:t>
      </w:r>
      <w:r>
        <w:rPr/>
        <w:br/>
      </w:r>
      <w:r>
        <w:rPr>
          <w:rFonts w:cs="Times New Roman" w:ascii="Times New Roman" w:hAnsi="Times New Roman"/>
          <w:sz w:val="24"/>
          <w:szCs w:val="24"/>
        </w:rPr>
        <w:t xml:space="preserve">• Braskamin eller öppenspis töms på aska och glasytor rengörs </w:t>
      </w:r>
      <w:r>
        <w:rPr/>
        <w:br/>
      </w:r>
      <w:r>
        <w:rPr>
          <w:rFonts w:cs="Times New Roman" w:ascii="Times New Roman" w:hAnsi="Times New Roman"/>
          <w:sz w:val="24"/>
          <w:szCs w:val="24"/>
        </w:rPr>
        <w:t xml:space="preserve">• Persienner dammas och våttorkas. </w:t>
      </w:r>
      <w:r>
        <w:rPr/>
        <w:br/>
        <w:br/>
      </w:r>
      <w:r>
        <w:rPr>
          <w:rFonts w:cs="Times New Roman" w:ascii="Times New Roman" w:hAnsi="Times New Roman"/>
          <w:sz w:val="24"/>
          <w:szCs w:val="24"/>
        </w:rPr>
        <w:t>13 Utrustning Stilians tillhandahåller den utrustning som krävs för Tjänstens utförande.</w:t>
      </w:r>
    </w:p>
    <w:p>
      <w:pPr>
        <w:pStyle w:val="Normal"/>
        <w:rPr/>
      </w:pPr>
      <w:r>
        <w:rPr>
          <w:rFonts w:cs="Times New Roman" w:ascii="Times New Roman" w:hAnsi="Times New Roman"/>
          <w:sz w:val="24"/>
          <w:szCs w:val="24"/>
        </w:rPr>
        <w:t xml:space="preserve">14 När kunden ingår ett avtal med Stilians </w:t>
      </w:r>
      <w:r>
        <w:rPr>
          <w:rFonts w:cs="Times New Roman" w:ascii="Times New Roman" w:hAnsi="Times New Roman"/>
          <w:sz w:val="24"/>
          <w:szCs w:val="24"/>
        </w:rPr>
        <w:t xml:space="preserve">Lokalvård </w:t>
      </w:r>
      <w:r>
        <w:rPr>
          <w:rFonts w:cs="Times New Roman" w:ascii="Times New Roman" w:hAnsi="Times New Roman"/>
          <w:sz w:val="24"/>
          <w:szCs w:val="24"/>
        </w:rPr>
        <w:t xml:space="preserve">tillkommer en framkörningsavgift på </w:t>
      </w:r>
      <w:r>
        <w:rPr>
          <w:rFonts w:cs="Times New Roman" w:ascii="Times New Roman" w:hAnsi="Times New Roman"/>
          <w:sz w:val="24"/>
          <w:szCs w:val="24"/>
        </w:rPr>
        <w:t>2</w:t>
      </w:r>
      <w:r>
        <w:rPr>
          <w:rFonts w:cs="Times New Roman" w:ascii="Times New Roman" w:hAnsi="Times New Roman"/>
          <w:sz w:val="24"/>
          <w:szCs w:val="24"/>
        </w:rPr>
        <w:t>99kr</w:t>
      </w:r>
      <w:r>
        <w:rPr>
          <w:rFonts w:cs="Times New Roman" w:ascii="Times New Roman" w:hAnsi="Times New Roman"/>
          <w:sz w:val="24"/>
          <w:szCs w:val="24"/>
        </w:rPr>
        <w:t xml:space="preserve"> ink moms. </w:t>
      </w:r>
      <w:r>
        <w:rPr>
          <w:rFonts w:cs="Times New Roman" w:ascii="Times New Roman" w:hAnsi="Times New Roman"/>
          <w:sz w:val="24"/>
          <w:szCs w:val="24"/>
        </w:rPr>
        <w:t xml:space="preserve">Det tillkommer en administrationsavgift på 49kr </w:t>
      </w:r>
      <w:r>
        <w:rPr>
          <w:rFonts w:cs="Times New Roman" w:ascii="Times New Roman" w:hAnsi="Times New Roman"/>
          <w:sz w:val="24"/>
          <w:szCs w:val="24"/>
        </w:rPr>
        <w:t xml:space="preserve">ink moms </w:t>
      </w:r>
      <w:r>
        <w:rPr>
          <w:rFonts w:cs="Times New Roman" w:ascii="Times New Roman" w:hAnsi="Times New Roman"/>
          <w:sz w:val="24"/>
          <w:szCs w:val="24"/>
        </w:rPr>
        <w:t>för skapande av faktura.</w:t>
      </w:r>
    </w:p>
    <w:p>
      <w:pPr>
        <w:pStyle w:val="Normal"/>
        <w:widowControl/>
        <w:bidi w:val="0"/>
        <w:spacing w:lineRule="auto" w:line="276" w:before="0" w:after="200"/>
        <w:jc w:val="left"/>
        <w:rPr/>
      </w:pPr>
      <w:r>
        <w:rPr>
          <w:sz w:val="24"/>
          <w:szCs w:val="24"/>
        </w:rPr>
        <w:t>2022-0</w:t>
      </w:r>
      <w:r>
        <w:rPr>
          <w:sz w:val="24"/>
          <w:szCs w:val="24"/>
        </w:rPr>
        <w:t>4</w:t>
      </w:r>
      <w:r>
        <w:rPr>
          <w:sz w:val="24"/>
          <w:szCs w:val="24"/>
        </w:rPr>
        <w:t>-</w:t>
      </w:r>
      <w:r>
        <w:rPr>
          <w:sz w:val="24"/>
          <w:szCs w:val="24"/>
        </w:rPr>
        <w:t>29</w:t>
      </w:r>
      <w:r>
        <w:rPr/>
        <w:br/>
      </w:r>
      <w:r>
        <w:rPr>
          <w:sz w:val="24"/>
          <w:szCs w:val="24"/>
        </w:rPr>
        <w:t>Stilians Lokalvård</w:t>
      </w:r>
      <w:r>
        <w:rPr/>
        <w:br/>
      </w:r>
      <w:r>
        <w:rPr>
          <w:sz w:val="24"/>
          <w:szCs w:val="24"/>
        </w:rPr>
        <w:t>0720063468</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0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7171c"/>
    <w:rPr>
      <w:rFonts w:ascii="Tahoma" w:hAnsi="Tahoma" w:cs="Tahoma"/>
      <w:sz w:val="16"/>
      <w:szCs w:val="16"/>
    </w:rPr>
  </w:style>
  <w:style w:type="character" w:styleId="TitleChar" w:customStyle="1">
    <w:name w:val="Title Char"/>
    <w:basedOn w:val="DefaultParagraphFont"/>
    <w:link w:val="Title"/>
    <w:uiPriority w:val="10"/>
    <w:qFormat/>
    <w:rsid w:val="0027171c"/>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Internetlnk">
    <w:name w:val="Internetlänk"/>
    <w:basedOn w:val="DefaultParagraphFont"/>
    <w:uiPriority w:val="99"/>
    <w:unhideWhenUsed/>
    <w:rsid w:val="007f24ea"/>
    <w:rPr>
      <w:color w:val="0000FF" w:themeColor="hyperlink"/>
      <w:u w:val="single"/>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BalloonText">
    <w:name w:val="Balloon Text"/>
    <w:basedOn w:val="Normal"/>
    <w:link w:val="BalloonTextChar"/>
    <w:uiPriority w:val="99"/>
    <w:semiHidden/>
    <w:unhideWhenUsed/>
    <w:qFormat/>
    <w:rsid w:val="0027171c"/>
    <w:pPr>
      <w:spacing w:lineRule="auto" w:line="240" w:before="0" w:after="0"/>
    </w:pPr>
    <w:rPr>
      <w:rFonts w:ascii="Tahoma" w:hAnsi="Tahoma" w:cs="Tahoma"/>
      <w:sz w:val="16"/>
      <w:szCs w:val="16"/>
    </w:rPr>
  </w:style>
  <w:style w:type="paragraph" w:styleId="Titel">
    <w:name w:val="Title"/>
    <w:basedOn w:val="Normal"/>
    <w:next w:val="Normal"/>
    <w:link w:val="TitleChar"/>
    <w:uiPriority w:val="10"/>
    <w:qFormat/>
    <w:rsid w:val="0027171c"/>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Neat_Office/6.2.8.2$Windows_x86 LibreOffice_project/</Application>
  <Pages>5</Pages>
  <Words>1389</Words>
  <Characters>8361</Characters>
  <CharactersWithSpaces>9819</CharactersWithSpaces>
  <Paragraphs>10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2021-10-21T07:43:00Z</dcterms:created>
  <dc:creator>Belmin Subasic</dc:creator>
  <dc:description/>
  <dc:language>sv-SE</dc:language>
  <cp:lastModifiedBy/>
  <cp:lastPrinted>2021-10-21T08:20:00Z</cp:lastPrinted>
  <dcterms:modified xsi:type="dcterms:W3CDTF">2022-04-29T23:49:33Z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